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ОМСКИЙ МУНИЦИПАЛЬНЫЙ РАЙОН ОМСКОЙ ОБЛАСТИ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ОМСКОГО МУНИЦИПАЛЬНОГО РАЙОНА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 апреля 2012 г. N 777-п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АДМИНИСТРАТИВНОГО РЕГЛАМЕНТА ПО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ПРЕДОСТАВЛЕНИЮ МУНИЦИПАЛЬНОЙ УСЛУГИ "ПРЕДОСТАВЛЕНИЕ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СВЕДЕНИЙ ИНФОРМАЦИОННОЙ СИСТЕМЫ ОБЕСПЕЧЕНИЯ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ГРАДОСТРОИТЕЛЬНОЙ ДЕЯТЕЛЬНОСТИ"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91612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612A" w:rsidRDefault="0091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1612A" w:rsidRDefault="0091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Омского</w:t>
            </w:r>
          </w:p>
          <w:p w:rsidR="0091612A" w:rsidRDefault="0091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муниципального района Омской области от 07.09.2012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1687-п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1612A" w:rsidRDefault="0091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01.11.2013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1972-п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Руководствуясь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01.09.2010 N 2310-п "Об утверждении Порядка разработки и принятия административных регламентов по предоставлению муниципальных услуг в Омском муниципальном районе", в целях реализации Плана мероприятий по проведению административной реформы в Омском муниципальном районе на 2010 - 2012 годы, утвержденного распоряжением Администрации Омского муниципального района Омской области от 17.08.2010 N 299-р, постановляю: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административный 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"Предоставление сведений информационной системы обеспечения градостроительной деятельности" согласно приложению к настоящему постановлению.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Советнику Главы муниципального района по информационной политике Конышевой Е.П.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Контроль за исполнением настоящего постановления возложить на заместителя Главы муниципального района по строительству, вопросам жилищно-коммунального хозяйства и жизнеобеспечения района Сыркина В.Г.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района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С.Г.Алексеев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Омского муниципального района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апреля 2012 г. N 777-п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6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АДМИНИСТРАТИВНЫЙ РЕГЛАМЕНТ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предоставлению муниципальной услуги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"Предоставление сведений информационной системы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обеспечения градостроительной деятельности"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91612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612A" w:rsidRDefault="0091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1612A" w:rsidRDefault="0091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Омского муниципального</w:t>
            </w:r>
          </w:p>
          <w:p w:rsidR="0091612A" w:rsidRDefault="0091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района Омской области от 07.09.2012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1687-п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1612A" w:rsidRDefault="0091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01.11.2013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1972-п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Административный регламент по предоставлению муниципальной услуги "Предоставление сведений информационной системы обеспечения градостроительной деятельности" (далее - административный регламент) разработан в целях повышения качества исполнения и доступности результата предоставления муниципальной услуги по предоставлению сведений информационной системы обеспечения градостроительной деятельности (далее - ИСОГД), определяет порядок, сроки и последовательность действий (административных процедур) при оказании указанной муниципальной услуги на территории Омского муниципального района Омской области.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Получателями муниципальной услуги "Предоставление сведений информационной системы обеспечения градостроительной деятельности" являются физические и юридические лица, их уполномоченные представители, заинтересованные в получении сведений ИСОГД (далее - заявители).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9"/>
      <w:bookmarkEnd w:id="1"/>
      <w:r>
        <w:rPr>
          <w:rFonts w:ascii="Arial" w:hAnsi="Arial" w:cs="Arial"/>
          <w:sz w:val="20"/>
          <w:szCs w:val="20"/>
        </w:rPr>
        <w:t>1.3. Предоставление муниципальной услуги "Предоставление сведений информационной системы обеспечения градостроительной деятельности" осуществляется в соответствии со следующими нормативными правовыми актами: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Градостроительным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 декабря 2004 года N 190-ФЗ ("Российская газета", от 30.12.2004, N 290);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21 июля 1993 года N 5485-1 "О государственной тайне" ("Собрание законодательства Российской Федерации", от 13.10.1997, N 41, стр. 8220 - 8235, "Российская газета", от 21.09.1993, N 182);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Российской Федерации", от 06.10.2003, N 40, ст. 3822);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 ("Российская газета", от 30.07.2010, N 168);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 года N 59-ФЗ "О порядке рассмотрения обращений граждан Российской Федерации" ("Российская газета", от 05.05.2006, N 95, "Собрание законодательства Российской Федерации", от 08.05.2006, N 19, ст. 2060);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9 июня 2006 года N 363 "Об информационном обеспечении градостроительной деятельности" ("Собрание законодательства Российской Федерации", от 19.06.2006, N 25, ст. 2725, "Российская газета", от 29.06.2006, N 138);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регионального развития Российской Федерации от 30 августа 2007 года N 85 "Об утверждении документов по ведению информационной системы обеспечения градостроительной деятельности" ("Бюллетень нормативных актов федеральных органов исполнительной власти", от 03.03.2008, N 9).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предоставления муниципальной услуги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услуги: "Предоставление сведений информационной системы обеспечения градостроительной деятельности" (далее - муниципальная услуга).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Наименование органа, предоставляющего муниципальную услугу.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Муниципальная услуга предоставляется Администрацией Омского муниципального района Омской области (далее - Администрация).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2.2.2. Органом, ответственным за предоставление муниципальной услуги, является отдел градостроительной деятельности Управления земельно-имущественных отношений и градостроительной деятельности Администрации Омского муниципального района Омской области (далее - отдел архитектуры Управления).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01.11.2013 N 1972-п)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Результат предоставления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предоставления муниципальной услуги является: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выдача (направление) заявителю сведений и (или) копий документов, содержащихся в ИСОГД;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письменное уведомление об отказе в предоставлении сведений, содержащихся в ИСОГД, с указанием причины отказа.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Сведения о порядке предоставления муниципальной услуги носят открытый общедоступный характер.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получения консультаций по данной муниципальной услуге заявители обращаются в отдел архитектуры Управления.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Информация о местонахождении и графике работы отдела архитектуры Управления: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местонахождение: г. Омск, ул. Лермонтова, д. 171А, каб. 210;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01.11.2013 N 1972-п)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почтовый адрес: 644009, г. Омск, ул. Лермонтова, д. 171А;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официального интернет-сайта Омского муниципального района Омской области: www.omr.ecdicus.ru;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график работы: с понедельника по четверг с 8 часов 30 минут до 17 часов 45 минут, в пятницу с 8 часов 30 минут до 16 часов 30 минут, перерыв на обед с 13 часов до 14 часов.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Справочный телефон отдела архитектуры Управления: 8 (3812) 36-74-41;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01.11.2013 N 1972-п)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Порядок получения заявителями информации по вопросам предоставления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Консультации по вопросам предоставления муниципальной услуги могут осуществляться: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письменной форме на основании письменного обращения;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устной форме при личном обращении заявителя;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посредством телефонной связи;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посредством электронных ресурсов.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может выбрать два варианта получения личной консультации: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режиме общей очереди;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предварительной записи по телефону.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Консультации проводятся в рабочее время. Продолжительность консультирования заявителей при личном приеме в среднем составляет 15 минут, при ответе на телефонный звонок в среднем составляет 10 минут.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01.11.2013 N 1972-п)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0"/>
      <w:bookmarkEnd w:id="2"/>
      <w:r>
        <w:rPr>
          <w:rFonts w:ascii="Arial" w:hAnsi="Arial" w:cs="Arial"/>
          <w:sz w:val="20"/>
          <w:szCs w:val="20"/>
        </w:rPr>
        <w:lastRenderedPageBreak/>
        <w:t>2.8. Срок предоставления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2.8.1. В случае если заявитель в соответствии с законодательством Российской Федерации имеет право на бесплатное получение сведений ИСОГД, срок предоставления муниципальной услуги составляет не более 14 дней с момента регистрации запроса о предоставлении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2.8.2. В случае отсутствия у заявителя права на бесплатное получение сведений ИСОГД максимальный срок предоставления муниципальной услуги составляет 41 день с момента регистрации запроса о предоставлении сведений ИСОГД, в том числе не более 14 дней со дня поступления в Администрацию документа, подтверждающего внесение платы за предоставление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2.8.3. Письменное уведомление об отказе в предоставлении муниципальной услуги направляется (вручается) заявителю не позднее 11 дней с момента регистрации запроса о предоставлении сведений ИСОГД, за исключением отказа по основанию отсутствия оплаты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Правовые основания для предоставления муниципальной услуги указаны в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п. 1.3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5"/>
      <w:bookmarkEnd w:id="3"/>
      <w:r>
        <w:rPr>
          <w:rFonts w:ascii="Arial" w:hAnsi="Arial" w:cs="Arial"/>
          <w:sz w:val="20"/>
          <w:szCs w:val="20"/>
        </w:rPr>
        <w:t>2.10. Документы, необходимые для предоставления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2.10.1. Для получения муниципальной услуги заявитель подает в отдел архитектуры Управления </w:t>
      </w:r>
      <w:hyperlink w:anchor="Par352" w:history="1">
        <w:r>
          <w:rPr>
            <w:rFonts w:ascii="Arial" w:hAnsi="Arial" w:cs="Arial"/>
            <w:color w:val="0000FF"/>
            <w:sz w:val="20"/>
            <w:szCs w:val="20"/>
          </w:rPr>
          <w:t>запрос</w:t>
        </w:r>
      </w:hyperlink>
      <w:r>
        <w:rPr>
          <w:rFonts w:ascii="Arial" w:hAnsi="Arial" w:cs="Arial"/>
          <w:sz w:val="20"/>
          <w:szCs w:val="20"/>
        </w:rPr>
        <w:t xml:space="preserve"> о предоставлении сведений ИСОГД по форме, приведенной в приложении N 1 к настоящему административному регламенту.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запросе указываются: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сведения о заявителе: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физических лиц: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фамилия, имя, отчество;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местожительства;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юридических лиц: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местонахождения;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представителя заявителя: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фамилия, имя, отчество;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местожительства;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иные сведения: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раздел ИСОГД;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запрашиваемые сведения о развитии территории, застройке территории, земельном участке и объекте капитального строительства;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форма предоставления сведений (на бумажном и (или) электронном носителе; в текстовой и (или) графической форме);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способ получения (доставки) сведений ИСОГД (получение заявителем при личном обращении или заказным почтовым отправлением).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2.10.2. К запросу должны прилагаться следующие документы: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документа, удостоверяющего права (полномочия) представителя физического или юридического лица, если с запросом обращается представитель заявителя (заявителей);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документ, подтверждающий право на получение сведений, отнесенных к категории ограниченного доступа, в случае если запрашиваемая информация относится к категории ограниченного доступа;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электронный носитель информации с возможностью записи данных, в случае если заявитель указал в качестве формы получения документов "на электронном носителе".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2.10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07.09.2012 N 1687-п)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Основания для отказа в приеме документов, необходимых для предоставления муниципальной услуги: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2.11.1. Предоставление не в полном объеме документов, предусмотренных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пунктом 2.10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2.11.2. Текст запроса и прилагаемые документы не поддаются прочтению.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2.11.3. Запрос не подписан лицом или подписан лицом, полномочия которого не подтверждены документально.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2.11.4. Отсутствие в запросе необходимых сведений, указанных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п. 2.10.1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3"/>
      <w:bookmarkEnd w:id="4"/>
      <w:r>
        <w:rPr>
          <w:rFonts w:ascii="Arial" w:hAnsi="Arial" w:cs="Arial"/>
          <w:sz w:val="20"/>
          <w:szCs w:val="20"/>
        </w:rPr>
        <w:t>2.12. Основания для отказа в предоставлении муниципальной услуги: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4"/>
      <w:bookmarkEnd w:id="5"/>
      <w:r>
        <w:rPr>
          <w:rFonts w:ascii="Arial" w:hAnsi="Arial" w:cs="Arial"/>
          <w:sz w:val="20"/>
          <w:szCs w:val="20"/>
        </w:rPr>
        <w:t>2.12.1. Запрашиваемые документы отсутствуют в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5"/>
      <w:bookmarkEnd w:id="6"/>
      <w:r>
        <w:rPr>
          <w:rFonts w:ascii="Arial" w:hAnsi="Arial" w:cs="Arial"/>
          <w:sz w:val="20"/>
          <w:szCs w:val="20"/>
        </w:rPr>
        <w:t>2.12.2. Запрашиваемые сведения и (или) копии документов не относятся к сведениям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2.12.3. Запрашиваемые документы отнесены законодательством Российской Федерации к категории ограниченного доступа и заявитель не имеет права доступа к такой информации.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2.12.4. Отсутствует возможность идентификации схемы расположения земельного участка/элемента планировочной структуры на карте Омского муниципального района Омской области.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2.12.5. Отсутствие оплаты муниципальной услуги (при отсутствии у заявителя права на бесплатное получение сведений ИСОГД) в течение 10 рабочих дней с момента уведомления заявителя о размере платы за предоставление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Муниципальная услуга на основании Градостроительного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 декабря 2004 года N 190-ФЗ,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9 июня 2006 года N 363 "Об информационном обеспечении градостроительной деятельности" является платной.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Бесплатно сведения ИСОГД предоставляются в случаях, предусмотренных Градостроительным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2.13.1. Размер платы за предоставление сведений ИСОГД для физических и юридических лиц устанавливается решением Совета Омского муниципального района Омской области.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2.13.2. На основании запрашиваемых в запросе сведений проводится расчет общего размера платы за предоставление сведений ИСОГД и осуществляется уведомление заявителя о размере указанной платы.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2.13.3. Оплата предоставления сведений ИСОГД осуществляется заявителем через банк или иную кредитную организацию путем наличного или безналичного расчета и зачисляется в доход бюджета Омского муниципального района Омской области. </w:t>
      </w:r>
      <w:hyperlink w:anchor="Par411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уведомления о размере платы за предоставление сведений ИСОГД, включая банковские реквизиты для перечисления платы, приведена в приложении N 2 к настоящему административному регламенту.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2.13.4. Уплаченная сумма, зачисленная в доход бюджета Омского муниципального района Омской области, подлежит возврату в случае отказа Администрации Омского муниципального района Омской области (далее - Администрация) в предоставлении муниципальной услуги по основаниям, предусмотренным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пунктом 2.12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01.11.2013 N 1972-п)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Срок регистрации запроса и документов заявителя о предоставлении муниципальной услуги составляет 3 рабочих дня.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Требования к помещениям, в которых предоставляется муниципальная услуга.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2.16.1. Места ожидания должны быть оборудованы стульями (кресельными секциями) или скамьями (банкетками).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2.16.1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07.09.2012 N 1687-п)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2.16.2. Места для заполнения документов оборудуются стульями, столами и обеспечиваются образцами заполнения документов, бланками заявлений, ручками для письма и писчей бумагой.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2.16.3. Помещения для предоставления муниципальной услуги должны обеспечиваться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материалами, стульями и столами, позволяющими специалистам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2.16.3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07.09.2012 N 1687-п)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2.16.4. Исключен.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07.09.2012 N 1687-п.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2.16.4</w:t>
        </w:r>
      </w:hyperlink>
      <w:r>
        <w:rPr>
          <w:rFonts w:ascii="Arial" w:hAnsi="Arial" w:cs="Arial"/>
          <w:sz w:val="20"/>
          <w:szCs w:val="20"/>
        </w:rPr>
        <w:t>. На информационном стенде в помещении Администрации размещается следующая информация: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07.09.2012 N 1687-п)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блок-схема последовательности действий при предоставлении муниципальной услуги;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07.09.2012 N 1687-п)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график приема заявителей должностными лицами Администрации;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07.09.2012 N 1687-п)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порядок получения гражданами консультаций;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07.09.2012 N 1687-п)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образец заполнения запроса;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07.09.2012 N 1687-п)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исчерпывающий перечень документов, необходимых для предоставления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07.09.2012 N 1687-п)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2.17. Показатели доступности и качества муниципальной услуги: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обеспеченность помещениями для приема заявителей (кв.м/чел.);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среднее время ожидания заявителя в очереди (мин.);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количество жалоб, поступивших от заявителей, в части доступности и качества предоставления муниципальной услуги (шт.);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сроков, предусмотренных административным регламентом.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 выполнения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 их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выполнения, в том числе особенности выполнения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Предоставление муниципальной услуги включает в себя последовательность следующих административных процедур, приведенных в </w:t>
      </w:r>
      <w:hyperlink w:anchor="Par480" w:history="1">
        <w:r>
          <w:rPr>
            <w:rFonts w:ascii="Arial" w:hAnsi="Arial" w:cs="Arial"/>
            <w:color w:val="0000FF"/>
            <w:sz w:val="20"/>
            <w:szCs w:val="20"/>
          </w:rPr>
          <w:t>блок-схеме</w:t>
        </w:r>
      </w:hyperlink>
      <w:r>
        <w:rPr>
          <w:rFonts w:ascii="Arial" w:hAnsi="Arial" w:cs="Arial"/>
          <w:sz w:val="20"/>
          <w:szCs w:val="20"/>
        </w:rPr>
        <w:t xml:space="preserve"> (приложение N 3 к настоящему административному регламенту):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прием и регистрация запроса и прилагаемых к нему документов;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регистрация запроса в Книге учета заявок ИСОГД;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рассмотрение запроса в целях установления права заявителя на бесплатное получение муниципальной услуги, для проверки отсутствия либо наличия ограничения на распространение информации, содержащейся в запрошенных сведениях ИСОГД, либо для принятия решения об отказе в предоставлении муниципальной услуги по основаниям, предусмотренным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пунктом 2.12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запрос сведений из реестра лицензий ФСБ России в рамках межведомственного взаимодействия;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определение общего размера платы за предоставление сведений ИСОГД, направление заявителю письменного уведомления о размере платы за предоставление муниципальной услуги;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регистрация факта оплаты заявителем муниципальной услуги в Книге предоставления сведений ИСОГД;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подготовка запрошенных заявителем сведений ИСОГД, составление сопроводительного письма;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подготовка письменного уведомления об отказе в предоставлении муниципальной услуги;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подписание заместителем Главы муниципального района по экономической политике и градостроительной деятельности Администрации (далее - заместитель Главы муниципального района) сопроводительного письма о предоставлении сведений ИСОГД с приложением копий документов, содержащихся в ИСОГД, либо письменного уведомления об отказе в предоставлении муниципальной услуги;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01.11.2013 N 1972-п)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уведомление заявителя о предоставлении муниципальной услуги либо об отказе в предоставлении муниципальной услуги;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выдача сведений ИСОГД либо направление письменного уведомления об отказе в предоставлении муниципальной услуги, регистрация факта предоставления сведений ИСОГД (уведомления об отказе в предоставлении муниципальной услуги) в Книге предоставления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Прием и регистрация запроса и прилагаемых к нему документов.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3.2.1. Запрос с документами, указанными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пункте 2.10.2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 (далее также - приложение), представляется заявителем: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непосредственно в Администрацию Омского муниципального района Омской области (г. Омск, ул. Лермонтова, д. 171а) при личном приеме в соответствии с графиком (режимом) приема (в таком случае запрос о предоставлении муниципальной услуги подписывается заявителем в присутствии должностного лица, осуществляющего личный прием, с целью удостоверения подписи, либо подписи должны быть засвидетельствованы в нотариальном порядке);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посредством почтового отправления заказным письмом с уведомлением о вручении (в таком случае подпись заявителя на запросе должна быть засвидетельствована в нотариальном порядке);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электронной почте в информационно-телекоммуникационной сети "Интернет" (в таком случае запрос должен быть подписан электронной подписью заявителя в установленном законом порядке).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В случае направления запроса посредством почтового отправления специалист общего отдела Организационно-кадрового управления Администрации (далее - общий отдел), ответственный за учет входящей корреспонденции, на запросе проставляет штамп установленной формы, с указанием входящего регистрационного номера и даты поступления запроса.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При представлении запроса при личном обращении или поступления запроса посредством электронной почты в информационно-телекоммуникационной сети "Интернет" специалист отдела архитектуры Управления: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устанавливает предмет обращения;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устанавливает личность заявителя, проверяет документ, удостоверяющий личность, документ, удостоверяющий полномочия представителя заявителя, действующего на основании доверенности либо в силу закона;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запросе проставляет штамп установленной формы с указанием входящего регистрационного номера и даты поступления запроса;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передает начальнику отдела архитектуры Управления все документы в день их поступления.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принятия запроса в электронной форме заявителю не позднее 1 рабочего дня, следующего за днем регистрации запроса, направляется уведомление на адрес его электронной почты о принятии запроса к рассмотрению с указанием входящего регистрационного номера и даты поступления запроса либо об отказе в принятии запроса к производству с указанием причин отказа.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Общий максимальный срок приема документов при личном обращении не должен превышать 15 минут.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01.11.2013 N 1972-п)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поступления запроса при личном приеме или в электронной форме на адрес электронной почты специалист отдела архитектуры Управления в день приема документов направляет запрос с приложением в общий отдел для его регистрации.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Специалист общего отдела, ответственный за учет входящей корреспонденции, передает поступивший запрос Главе Омского муниципального района (далее - Глава муниципального района) для рассмотрения и наложения резолюции (даче указаний) по исполнению запроса.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После наложения резолюции Главой муниципального района специалист общего отдела направляет пакет документов в адрес заместителя Главы муниципального района.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3.2.6. Максимальный срок исполнения данной административной процедуры - до 2 дней с момента поступления запроса о предоставлении муниципальной услуги в Администрацию.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Регистрация запроса в Книге учета заявок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Основанием для начала административной процедуры является поступление запроса начальнику Управления.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Ответственными за выполнение административной процедуры являются специалисты отдела архитектуры Управления в пределах возложенных полномочий.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3.3.3. Начальник Управления рассматривает запрос, налагает резолюцию по рассмотрению запроса и передает его начальнику отдела архитектуры Управления для рассмотрения.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 Начальник отдела архитектуры Управления определяет специалиста, ответственного за подготовку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3.3.5. Специалист, ответственный за подготовку сведений ИСОГД, фиксирует факт поступления запроса в Книге учета заявок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3.3.6. Исполнение данной административной процедуры осуществляется в течение 1 рабочего дня с момента поступления запроса о предоставлении муниципальной услуги начальнику отдела архитектуры Управления.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Рассмотрение запроса в целях установления права заявителя на бесплатное получение муниципальной услуги, для проверки отсутствия либо наличия ограничения на распространение информации, содержащейся в запрошенных сведениях ИСОГД, либо для принятия решения об отказе в предоставлении муниципальной услуги по основаниям, предусмотренным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пунктом 2.12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 Основанием для начала административной процедуры является фиксация специалистом, ответственным за подготовку сведений ИСОГД, факта поступления запроса о предоставлении сведений ИСОГД в Книге учета заявок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3.4.2. Ответственным за выполнение административной процедуры является специалист отдела архитектуры Управления, ответственный за подготовку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3.4.3. Специалист отдела архитектуры Управления, ответственный за подготовку сведений ИСОГД, проверяет: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относятся ли запрошенные сведения к сведениям ИСОГД;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наличие в бумажной и электронной форме запрошенных сведений ИСОГД;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наличие либо отсутствие ограничения на распространение сведений ИСОГД;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наличие либо отсутствие у заявителя права на бесплатное получение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15"/>
      <w:bookmarkEnd w:id="7"/>
      <w:r>
        <w:rPr>
          <w:rFonts w:ascii="Arial" w:hAnsi="Arial" w:cs="Arial"/>
          <w:sz w:val="20"/>
          <w:szCs w:val="20"/>
        </w:rPr>
        <w:t xml:space="preserve">3.4.4. По результатам рассмотрения запроса специалист отдела архитектуры Управления, ответственный за подготовку сведений ИСОГД, принимает решение о возможности предоставления сведений ИСОГД бесплатно или за плату либо о подготовке письменного уведомления об отказе в предоставлении муниципальной услуги по основаниям, предусмотренным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пунктом 2.12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16"/>
      <w:bookmarkEnd w:id="8"/>
      <w:r>
        <w:rPr>
          <w:rFonts w:ascii="Arial" w:hAnsi="Arial" w:cs="Arial"/>
          <w:sz w:val="20"/>
          <w:szCs w:val="20"/>
        </w:rPr>
        <w:t>3.4.5. В случае если запрошенные сведения ИСОГД содержат информацию ограниченного доступа, специалистом, ответственным за предоставление сведений ИСОГД, направляется запрос в ФСБ России о представлении сведений, содержащихся в лицензиях ФСБ России на проведение работ с использованием сведений, составляющих государственную тайну, в рамках межведомственного взаимодействия.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3.4.6. Исполнение данной административной процедуры осуществляется в течение 1 рабочего дня с момента фиксации специалистом, ответственным за подготовку сведений ИСОГД, факта поступления запроса о предоставлении сведений ИСОГД в Книге учета заявок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Запрос сведений из реестра лицензий ФСБ России в рамках межведомственного взаимодействия.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3.5.1. Основанием для начала административной процедуры является принятие в соответствии с </w:t>
      </w:r>
      <w:hyperlink w:anchor="Par216" w:history="1">
        <w:r>
          <w:rPr>
            <w:rFonts w:ascii="Arial" w:hAnsi="Arial" w:cs="Arial"/>
            <w:color w:val="0000FF"/>
            <w:sz w:val="20"/>
            <w:szCs w:val="20"/>
          </w:rPr>
          <w:t>пунктом 3.4.5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 решения о направлении запроса в ФСБ России о представлении сведений, содержащихся в реестре лицензий ФСБ России на проведение работ с использованием сведений, составляющих государственную тайну.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3.5.2. Ответственным за выполнение административной процедуры является специалист отдела архитектуры Управления, ответственный за подготовку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3.5.3. Специалист отдела архитектуры Управления, ответственный за подготовку сведений ИСОГД запрашивает в ФСБ России сведения из реестра лицензий ФСБ России в рамках межведомственного взаимодействия с использованием единой системы межведомственного электронного взаимодействия путем направления межведомственного запроса о представлении сведений, содержащихся в лицензиях на проведение работ с использованием сведений, составляющих государственную тайну.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3.5.4. Межведомственный запрос направляется в форме электронного документа.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3.5.5. В случае самостоятельного представления заявителем лицензии на проведение работ с использованием сведений, составляющих государственную тайну, копия данного документа или содержащиеся в нем сведения в рамках межведомственного взаимодействия не запрашиваются.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24"/>
      <w:bookmarkEnd w:id="9"/>
      <w:r>
        <w:rPr>
          <w:rFonts w:ascii="Arial" w:hAnsi="Arial" w:cs="Arial"/>
          <w:sz w:val="20"/>
          <w:szCs w:val="20"/>
        </w:rPr>
        <w:t xml:space="preserve">3.5.6. Результатом выполнения административной процедуры является принятие специалистом отдела архитектуры Управления, ответственным за подготовку сведений ИСОГД решения о возможности предоставления заявителю сведений ИСОГД, содержащих информацию ограниченного доступа, либо, в случае наличия установленного в соответствии с законодательством Российской Федерации запрета в предоставлении сведений заявителю, о подготовке письменного уведомления об отказе в предоставлении муниципальной услуги по основанию, предусмотренному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пунктом 2.12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25"/>
      <w:bookmarkEnd w:id="10"/>
      <w:r>
        <w:rPr>
          <w:rFonts w:ascii="Arial" w:hAnsi="Arial" w:cs="Arial"/>
          <w:sz w:val="20"/>
          <w:szCs w:val="20"/>
        </w:rPr>
        <w:t>3.5.7. Максимальный срок исполнения данной административной процедуры составляет 5 дней с момента принятия решения о необходимости направления запроса в ФСБ России о представлении сведений, содержащихся в лицензиях ФСБ России на проведение работ с использованием сведений, составляющих государственную тайну.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Определение общего размера платы за предоставление сведений ИСОГД, направление заявителю письменного уведомления о размере платы за предоставление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3.6.1. Основанием для начала административной процедуры является принятие решения о возможности предоставления сведений ИСОГД за плату в соответствии с </w:t>
      </w:r>
      <w:hyperlink w:anchor="Par215" w:history="1">
        <w:r>
          <w:rPr>
            <w:rFonts w:ascii="Arial" w:hAnsi="Arial" w:cs="Arial"/>
            <w:color w:val="0000FF"/>
            <w:sz w:val="20"/>
            <w:szCs w:val="20"/>
          </w:rPr>
          <w:t>пунктом 3.4.4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 и (при необходимости) решения о возможности предоставлении заявителю сведений ИСОГД, содержащих информацию ограниченного доступа, в соответствии с </w:t>
      </w:r>
      <w:hyperlink w:anchor="Par224" w:history="1">
        <w:r>
          <w:rPr>
            <w:rFonts w:ascii="Arial" w:hAnsi="Arial" w:cs="Arial"/>
            <w:color w:val="0000FF"/>
            <w:sz w:val="20"/>
            <w:szCs w:val="20"/>
          </w:rPr>
          <w:t>пунктом 3.5.6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3.6.2. Ответственным за выполнение административной процедуры является специалист отдела архитектуры Управления, ответственный за подготовку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 Специалист отдела архитектуры Управления, ответственный за подготовку сведений ИСОГД: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исходя из объема имеющихся в наличии сведений ИСОГД определяет общий размер платы за предоставление сведений ИСОГД;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подготавливает уведомление о размере платы за предоставление сведений ИСОГД в письменной форме или в виде электронного сообщения (если запрос подан заявителем в форме электронного документа);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согласовывает подготовленное письменное уведомление о размере платы за предоставление сведений ИСОГД с начальником отдела архитектуры Управления, начальником Управления;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направляет подготовленное письменное уведомление о размере платы за предоставление сведений ИСОГД на рассмотрение и подписание заместителю Главы муниципального района;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передает в общий отдел подписанное заместителем Главы муниципального района письменное уведомление о размере платы за предоставление сведений ИСОГД с целью регистрации в установленном порядке факта отправки заявителю по почте заказным почтовым отправлением, фиксирует дату направления уведомления в Книге предоставления сведений ИСОГД. Одновременно уведомляет заявителя о размере платы устно по телефону, указанному в запросе.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3.6.4. Результатом исполнения административной процедуры является направление заявителю письменного уведомления о размере платы за предоставление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Сведения, содержащиеся в ИСОГД, выдаются (направляются) заявителю в сроки, указанные в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п. 2.8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Регистрация факта оплаты заявителем муниципальной услуги в Книге предоставления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3.7.1. Основанием для начала действия административной процедуры является получение сведений о факте оплаты заявителем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3.7.2. Ответственным за выполнение административной процедуры является специалист отдела архитектуры Управления, ответственный за подготовку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3.7.3. Специалист отдела архитектуры Управления, ответственный за подготовку сведений ИСОГД, заносит в Книгу предоставления сведений ИСОГД в бумажном и электронном виде в специализированном программном обеспечении сведения, подтверждающие факт оплаты заявителем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Подготовка запрошенных заявителем сведений ИСОГД, составление сопроводительного письма.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3.8.1. Основанием для начала действия административной процедуры является внесение записи о сведениях, подтверждающих факт оплаты заявителем муниципальной услуги, в Книгу предоставления сведений ИСОГД, либо принятие в соответствии с </w:t>
      </w:r>
      <w:hyperlink w:anchor="Par215" w:history="1">
        <w:r>
          <w:rPr>
            <w:rFonts w:ascii="Arial" w:hAnsi="Arial" w:cs="Arial"/>
            <w:color w:val="0000FF"/>
            <w:sz w:val="20"/>
            <w:szCs w:val="20"/>
          </w:rPr>
          <w:t>пунктом 3.4.4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 решения о выдаче сведений бесплатно.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3.8.2. Ответственным за выполнение административной процедуры является специалист отдела архитектуры Управления, ответственный за подготовку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3.8.3. Специалист, ответственный за подготовку сведений ИСОГД: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готовит копии запрошенных документов;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 необходимости сканирует бумажные документы для предоставления на электронном носителе запрошенные заявителем сведения;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случае если заявитель указал в качестве формы получения документов "на электронном носителе", записывает подготовленные файлы на электронный носитель информации. Документ, оформленный в электронном виде, заверяется электронной (электронно-цифровой) подписью уполномоченного лица;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случае если заявитель указал в качестве формы получения документов "на бумажном носителе", формирует пакет документов, заверяет копии документов ИСОГД штампом о предоставлении сведений установленного образца;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подготавливает сопроводительное письмо по </w:t>
      </w:r>
      <w:hyperlink w:anchor="Par590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4 к настоящему административному регламенту с запрошенными сведениями ИСОГД с указанием количества листов (для сведений в бумажном виде) либо количества дисков (для сведений на электронном носителе);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согласовывает подготовленные сведения ИСОГД с начальником отдела архитектуры Управления, начальником Управления.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3.8.4. Результатом исполнения административной процедуры является направление сопроводительного письма о предоставлении сведений ИСОГД с приложением копий документов, содержащихся в ИСОГД на рассмотрение и подписание заместителю Главы муниципального района.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3.8.5. Максимальный срок исполнения административной процедуры - не позднее 11 рабочих дней с момента получения документа, подтверждающего сведения об оплате муниципальной услуги, либо с момента регистрации заявления в случае бесплатного предоставления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Подготовка письменного уведомления об отказе в предоставлении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3.9.1. Основанием для начала действия административной процедуры является принятое в соответствии с </w:t>
      </w:r>
      <w:hyperlink w:anchor="Par215" w:history="1">
        <w:r>
          <w:rPr>
            <w:rFonts w:ascii="Arial" w:hAnsi="Arial" w:cs="Arial"/>
            <w:color w:val="0000FF"/>
            <w:sz w:val="20"/>
            <w:szCs w:val="20"/>
          </w:rPr>
          <w:t>пунктами 3.4.4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5" w:history="1">
        <w:r>
          <w:rPr>
            <w:rFonts w:ascii="Arial" w:hAnsi="Arial" w:cs="Arial"/>
            <w:color w:val="0000FF"/>
            <w:sz w:val="20"/>
            <w:szCs w:val="20"/>
          </w:rPr>
          <w:t>3.5.7</w:t>
        </w:r>
      </w:hyperlink>
      <w:r>
        <w:rPr>
          <w:rFonts w:ascii="Arial" w:hAnsi="Arial" w:cs="Arial"/>
          <w:sz w:val="20"/>
          <w:szCs w:val="20"/>
        </w:rPr>
        <w:t xml:space="preserve">, 3.7.6 настоящего административного регламента решение о подготовке отказа в предоставлении муниципальной услуги по основаниям, предусмотренным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пункте 2.12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3.9.2. Ответственным за выполнение административной процедуры является специалист, ответственный за подготовку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3.9.3. При наличии оснований для отказа в предоставлении муниципальной услуги, указанных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пункте 2.12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специалист, ответственный за подготовку сведений ИСОГД, осуществляет подготовку письменного уведомления об отказе в предоставлении муниципальной услуги </w:t>
      </w:r>
      <w:r>
        <w:rPr>
          <w:rFonts w:ascii="Arial" w:hAnsi="Arial" w:cs="Arial"/>
          <w:sz w:val="20"/>
          <w:szCs w:val="20"/>
        </w:rPr>
        <w:lastRenderedPageBreak/>
        <w:t xml:space="preserve">заявителю с указанием причин отказа по </w:t>
      </w:r>
      <w:hyperlink w:anchor="Par629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5 к настоящему административному регламенту, согласовывает его с начальником отдела архитектуры Управления, начальником Управления.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3.9.4. Результатом исполнения административной процедуры является направление письменного уведомления об отказе в предоставлении муниципальной услуги на рассмотрение и подписание заместителю Главы муниципального района.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3.9.5. Срок исполнения данной административной процедуры 1 рабочий день с момента принятия в соответствии с </w:t>
      </w:r>
      <w:hyperlink w:anchor="Par215" w:history="1">
        <w:r>
          <w:rPr>
            <w:rFonts w:ascii="Arial" w:hAnsi="Arial" w:cs="Arial"/>
            <w:color w:val="0000FF"/>
            <w:sz w:val="20"/>
            <w:szCs w:val="20"/>
          </w:rPr>
          <w:t>пунктами 3.4.4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4" w:history="1">
        <w:r>
          <w:rPr>
            <w:rFonts w:ascii="Arial" w:hAnsi="Arial" w:cs="Arial"/>
            <w:color w:val="0000FF"/>
            <w:sz w:val="20"/>
            <w:szCs w:val="20"/>
          </w:rPr>
          <w:t>3.5.6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 решения о подготовке отказа в предоставлении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Подписание заместителем Главы муниципального района сопроводительного письма о предоставлении сведений ИСОГД с приложением копий документов, содержащихся в ИСОГД, либо письменное уведомление об отказе в предоставлении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3.10.1. Основанием для начала действия административной процедуры является направление сопроводительного письма о предоставлении сведений ИСОГД с приложением копий документов, содержащихся в ИСОГД либо письменного уведомления об отказе в предоставлении муниципальной услуги на рассмотрение и подписание заместителю Главы муниципального района.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3.10.2. Ответственными за выполнение административной процедуры являются специалисты отдела архитектуры Управления в соответствии с возложенными на них полномочиями.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3.10.3. Заместитель Главы муниципального района подписывает сопроводительное письмо о предоставлении сведений ИСОГД с приложением копий документов, содержащихся в ИСОГД (письменное уведомление об отказе в предоставлении муниципальной услуги) в трех экземплярах.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3.10.4. В общий отдел после рассмотрения и подписания заместителем Главы муниципального района передается три экземпляра письменного уведомления об отказе в предоставлении сведений ИСОГД, либо один экземпляр сопроводительного письма о предоставлении сведений ИСОГД с приложением копий документов, содержащихся в ИСОГД (для выдачи заявителю), и два экземпляра сопроводительного письма о предоставлении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3.10.5. Срок исполнения данной административной процедуры 2 рабочих дня с момента направления сопроводительного письма о предоставлении сведений ИСОГД с приложением копий документов, содержащихся в ИСОГД либо письменного уведомления об отказе в предоставлении сведений ИСОГД на рассмотрение и подписание заместителю Главы муниципального района.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Уведомление заявителя о предоставлении муниципальной услуги либо об отказе в предоставлении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3.11.1. Основанием для начала административной процедуры является подписание заместителем Главы муниципального района сопроводительного письма о предоставлении сведений ИСОГД либо письменного уведомления об отказе в предоставлении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3.11.2. Ответственным за выполнение административной процедуры является специалист отдела архитектуры Управления, ответственный за предоставление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3.11.3. Специалист отдела архитектуры Управления, ответственный за предоставление сведений ИСОГД, уведомляет заявителя о предоставлении муниципальной услуги либо об отказе в предоставлении муниципальной услуги в электронной форме (в случае подачи заявителем заявления в форме электронного документа) либо устно по телефону, указанному в запросе.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3.11.4. Данная административная процедура выполняется в течение 1 рабочего дня с момента подписания заместителем Главы муниципального района сопроводительного письма о предоставлении сведений ИСОГД с приложением копий документов, содержащихся в ИСОГД либо письменного уведомления об отказе в предоставлении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Выдача сведений ИСОГД либо направление письменного уведомления об отказе в предоставлении муниципальной услуги, регистрация факта предоставления сведений ИСОГД (уведомления об отказе в предоставлении муниципальной услуги) в Книге предоставления сведений ИСОГД.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3.12.1. Основанием для начала действия административной процедуры является поступление подписанного заместителем Главы муниципального района сопроводительного письма о предоставлении сведений ИСОГД с приложением копий документов, содержащихся в ИСОГД либо письменного уведомления об отказе в предоставлении муниципальной услуги в трех экземплярах в общий отдел.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3.12.2. Специалист общего отдела регистрирует в установленном порядке подписанное заместителем Главы сопроводительное письмо о предоставлении сведений ИСОГД с приложением копий документов, содержащихся в ИСОГД, либо письменное уведомление об отказе в предоставлении муниципальной услуги и направляет (выдает) в отдел архитектуры Управления.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Заявителю, указавшему в заявлении в качестве способа доставки сведений способ "при личном обращении", сведения ИСОГД либо отказ в предоставлении муниципальной услуги предоставляются специалистом отдела архитектуры Управления при предъявлении документа, удостоверяющего личность, а уполномоченному представителю заявителя - документа, удостоверяющего личность, и доверенности.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архитектуры Управления вносит в Книгу предоставления сведений ИСОГД дату выдачи сведений ИСОГД, фамилию, имя, отчество заявителя или уполномоченного представителя заявителя и предлагает заявителю или уполномоченному представителю заявителя поставить свою подпись в Книге предоставления сведений ИСОГД. После внесения этих данных специалист отдела архитектуры Управления выдает заявителю или уполномоченному представителю заявителя сопроводительное письмо о предоставлении сведений ИСОГД с приложением копий документов, содержащихся в ИСОГД, либо письменное уведомление об отказе в предоставлении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3.12.3. Заявителю, указавшему в заявлении в качестве способа доставки сведений способ "при личном обращении" и не обратившемуся за получением сведений ИСОГД в течение 30 дней с момента регистрации сопроводительного письма о предоставлении сведений ИСОГД с приложением копий документов, содержащихся в ИСОГД, либо письменного уведомления об отказе в предоставлении муниципальной услуги, сопроводительное письмо о предоставлении сведений ИСОГД с приложением копий документов, содержащихся в ИСОГД, либо письменное уведомление об отказе в предоставлении муниципальной услуги направляются по почте заказным почтовым отправлением по адресу, указанному в заявлении. Специалист отдела архитектуры Управления Администрации вносит в книгу предоставления сведений ИСОГД дату отправки письма в адрес заявителя.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3.12.4. В случае предоставления сведений ИСОГД либо отказа от предоставления муниципальной услуги заявителю, указавшему в запросе в качестве способа доставки сведений способ "по почте", сопроводительное письмо о предоставлении сведений ИСОГД с приложением копий документов, содержащихся в ИСОГД либо письменное уведомление об отказе в предоставлении муниципальной услуги, направляются по почте заказным почтовым отправлением по адресу, указанному в заявлении. Специалист отдела архитектуры Управления вносит в Книгу предоставления сведений ИСОГД дату отправки письма в адрес заявителя.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3.12.5. Юридическим фактом, свидетельствующим об окончании предоставления муниципальной услуги, является регистрация факта предоставления сведений ИСОГД (письменного уведомления об отказе в предоставлении муниципальной услуги) в Книге предоставления сведений ИСОГД в Администрации.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3.12.6. Максимальный срок исполнения данной административной процедуры составляет 1 рабочий день с момента поступления зарегистрированного сопроводительного письма (письменного уведомления об отказе в предоставлении муниципальной услуги) в отдел архитектуры Управления.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 Предоставление муниципальной услуги в электронной форме осуществляется посредством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 по адресу: www.gosuslugi.ru (далее - Единый портал государственных и муниципальных услуг).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вопроса о предоставлении муниципальной услуги в электронной форме осуществляется на основании запроса и прилагаемых к нему документов, заверенных электронной (электронно-цифровой) подписью.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форме запроса и перечню прилагаемых к нему документов в электронной форме осуществляется после регистрации заявителя на Едином портале государственных и муниципальных услуг.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Сведения о стадиях прохождения запроса в электронной форме размещаются на Едином портале государственных и муниципальных услуг на персональных страницах заявителя и направляются на адрес электронной почты заявителя, который был указан при заполнении заявления в электронной форме.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IV. Формы контроля за исполнением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Порядок осуществления текущего контроля за соблюдением и исполнением муниципальными служащими, должностными лицами Управления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принятием решений ответственными лицами (далее - текущий контроль).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 Текущий контроль осуществляется начальником Управления.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муниципальных служащих и должностных лиц Управления закрепляется в их должностных инструкциях.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 Муниципальные служащие и должностные лица Управления, ответственные за предоставление муниципальной услуги, несут персональную ответственность за соблюдение сроков и порядка приема и выдачи документов.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 Текущий контроль осуществляется начальником Управления путем проведения проверок соблюдения и исполнения должностными лицами, муниципальными служащими Управления,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Плановые и внеплановые проверки проводятся должностным лицом, уполномоченным Главой муниципального района.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4.2.4. В ходе плановых и внеплановых проверок проверяется: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знание ответственными лицами Управления требований административного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ответственными лицами Управления сроков и последовательности исполнения административных процедур;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устранение нарушений и недостатков, выявленных в ходе предыдущих проверок.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V. Досудебный (внесудебный) порядок обжалования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и действий (бездействия) органа, предоставляющего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муниципальную услугу, а также должностного лица,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муниципального служащего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Заявитель может обратиться с жалобой, в том числе в следующих случаях: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Общие требования к порядку подачи и рассмотрения жалобы.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Жалоба может быть направлена по почте, с использованием, официального сайта Омского муниципального района Омской области в информационно-телекоммуникационной сети "Интернет" (www.omr.ecdicus.ru), Единого портала государственных и муниципальных услуг (www.gosuslugi.ru), а также может быть принята при личном приеме заявителя.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Жалоба должна содержать: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325"/>
      <w:bookmarkEnd w:id="11"/>
      <w:r>
        <w:rPr>
          <w:rFonts w:ascii="Arial" w:hAnsi="Arial" w:cs="Arial"/>
          <w:sz w:val="20"/>
          <w:szCs w:val="20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отказывает в удовлетворении жалобы.</w:t>
      </w:r>
    </w:p>
    <w:p w:rsidR="0091612A" w:rsidRDefault="0091612A" w:rsidP="009161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Не позднее дня, следующего за днем принятия решения, указанного в </w:t>
      </w:r>
      <w:hyperlink w:anchor="Par325" w:history="1">
        <w:r>
          <w:rPr>
            <w:rFonts w:ascii="Arial" w:hAnsi="Arial" w:cs="Arial"/>
            <w:color w:val="0000FF"/>
            <w:sz w:val="20"/>
            <w:szCs w:val="20"/>
          </w:rPr>
          <w:t>п. 5.5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91612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612A" w:rsidRDefault="0091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1612A" w:rsidRDefault="0091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Омского муниципального</w:t>
            </w:r>
          </w:p>
          <w:p w:rsidR="0091612A" w:rsidRDefault="0091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района Омской области от 07.09.2012 N 1687-п)</w:t>
            </w:r>
          </w:p>
        </w:tc>
      </w:tr>
    </w:tbl>
    <w:p w:rsidR="0091612A" w:rsidRDefault="0091612A" w:rsidP="0091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Главе Омского муниципального района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(Ф.И.О., физического лица либо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полное или сокращенное наименование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юридического лица)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(Ф.И.О., представителя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юридического лица или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физического лица)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2" w:name="Par352"/>
      <w:bookmarkEnd w:id="1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ЗАПРОС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предоставлении сведений информационной системы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обеспечения градостроительной деятельности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Прошу   предоставить   сведения   информационной   системы   обеспечения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градостроительной деятельности о развитии территории, застройке территории,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(части территории), земельном  участке, объекте  капитального строительства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расположенного по адресу (нужное подчеркнуть):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(точный адрес, наименование территории, адресный ориентир, кадастровый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номер земельного участка)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содержащиеся в разделе(-ах) 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информационной системы обеспечения градостроительной деятельности.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предоставляемую  информацию   включить  следующие   сведения  (копии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документов):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(указать наименования запрашиваемых документов)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Форма предоставления сведений (копий документов):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 бумажном и (или) электронном носителе в текстовой и (или) графической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форме)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Способ доставки сведений ИСОГД: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(по почте, при личном обращении, иное)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уведомить  о  готовности    сведений   информационной   системы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обеспечения градостроительной деятельности 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(по телефону, по почте, по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электронной почте, иной способ,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не уведомлять)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Для юридических лиц:                 │Для физических лиц: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─────────────────────────────────────┼─────────────────────────────────────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Юридический адрес:                   │Почтовый адрес: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Почтовый адрес: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─────────────────────────────────────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                 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(личная подпись)                   (Ф.И.О., для организаций - наименование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должности руководителя)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"___" _______________ 20__ г.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(кому, куда)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3" w:name="Par411"/>
      <w:bookmarkEnd w:id="1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УВЕДОМЛЕНИЕ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размере платы за предоставление сведений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информационной системы обеспечения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градостроительной деятельности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запросу от _________________ N ___________ о предоставлении сведений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информационной системы обеспечения градостроительной  деятельности (далее -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ИСОГД) будут предоставлены следующие сведения: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3000"/>
        <w:gridCol w:w="2160"/>
      </w:tblGrid>
      <w:tr w:rsidR="0091612A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N  </w:t>
            </w:r>
          </w:p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п/п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Наименований сведений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Количество, шт.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Сумма, руб.   </w:t>
            </w:r>
          </w:p>
        </w:tc>
      </w:tr>
      <w:tr w:rsidR="0091612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Справка по разделу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  <w:tr w:rsidR="0091612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Копия документа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Общий размер платы за предоставление сведений ИСОГД составляет: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(_________________________________________________________________) рублей.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(сумма прописью)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связи  с отсутствием  информации в  ИСОГД  отказано в  предоставлении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следующих сведений (копий документов):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Размер  платы  за  предоставление  сведений  ИСОГД  установлен решением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Совета Омского муниципального района Омской области.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Оплата предоставления сведений ИСОГД осуществляется через банк или иную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кредитную организацию путем наличного или безналичного расчета.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Реквизиты платежа: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91612A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Получатель:           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  <w:tr w:rsidR="0091612A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ИНН:      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  <w:tr w:rsidR="0091612A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КПП:      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  <w:tr w:rsidR="0091612A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Код </w:t>
            </w:r>
            <w:hyperlink r:id="rId39" w:history="1">
              <w:r>
                <w:rPr>
                  <w:rFonts w:ascii="Courier New" w:eastAsiaTheme="minorHAnsi" w:hAnsi="Courier New" w:cs="Courier New"/>
                  <w:color w:val="0000FF"/>
                  <w:sz w:val="20"/>
                  <w:szCs w:val="20"/>
                </w:rPr>
                <w:t>ОКАТО</w:t>
              </w:r>
            </w:hyperlink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: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  <w:tr w:rsidR="0091612A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Счет получателя: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  <w:tr w:rsidR="0091612A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Банк получателя: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  <w:tr w:rsidR="0091612A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БИК:      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  <w:tr w:rsidR="0091612A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Назначение платежа: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за предоставление сведений ИСОГД по запросу     </w:t>
            </w:r>
          </w:p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N __________ от _________________ г.            </w:t>
            </w:r>
          </w:p>
        </w:tc>
      </w:tr>
      <w:tr w:rsidR="0091612A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КБК:      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2A" w:rsidRDefault="0091612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предоставлении  сведений ИСОГД  будет отказано в  случае  отсутствия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оплаты по истечении 10 рабочих дней.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Сведения   ИСОГД  будут  выданы  (направлены)  в  срок, не  превышающий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14 дней с момента  получения  Администрацией Омского муниципального  района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Омской  области  документа,  подтверждающего  сведения  о внесении платы за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предоставление муниципальной услуги.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Заместитель Главы муниципального района _________/ _______________________/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(подпись)   (расшифровка подписи)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480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БЛОК-СХЕМА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последовательности действий при предоставлении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муниципальной услуги "Предоставление сведений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информационной системы обеспечения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градостроительной деятельности"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┌──────────────────────────────────────────────────────────────┐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│Прием запроса о предоставлении сведений информационной системы│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  обеспечения градостроительной деятельности (далее - ИСОГД)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              и прилагаемых к нему документов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└────────────────────────────┬─────────────────────────────────┘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\│/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┌──────────────────────────────┴──────────────────────────────────┐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│Регистрация запроса о предоставлении сведений ИСОГД в Книге учета│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│                        заявок ИСОГД            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└──────────────────────────────┬──────────────────────────────────┘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\│/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┌─────────────────────────────────────┴─────────────────────────────────────────┐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Рассмотрение запроса о предоставлении сведений ИСОГД для установления права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│заявителя на бесплатное получение муниципальной услуги, для проверки отсутствия│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либо наличия ограничения на распространение информации, содержащейся в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запрошенных сведениях ИСОГД, либо для принятия решения об отказе в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предоставлении муниципальной услуги по основаниям, предусмотренным пунктом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</w:t>
      </w:r>
      <w:hyperlink w:anchor="Par12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2.12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административного регламента предоставления муниципальной услуги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└────────────────────────────────────┬──────────────────────────────────────────┘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\│/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┌────────────────────────────────────┴─────────────────────────────────────────┐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│Есть предусмотренные </w:t>
      </w:r>
      <w:hyperlink w:anchor="Par12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подпунктами 2.12.1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</w:t>
      </w:r>
      <w:hyperlink w:anchor="Par12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2.12.2 пункта 2.12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административного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регламента основания для отказа в предоставлении муниципальной услуги?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└──────┬─────────────────────────────┬─────────────────────────────────────────┘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да│                        нет \│/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┌──────────────────────────┴──────────────────────────┐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│Сведения ИСОГД отнесены действующим законодательством│нет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│        к сведениям ограниченного доступа?           ├──────┐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└──────────────────────────┬──────────────────────────┘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                    да \│/               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┌────────────────────────┴──────────────────────┐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│Запрос сведений из реестра лицензий Федеральной│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│  службы безопасности Российской Федерации в   │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│   рамках межведомственного взаимодействия     │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└────────────────────────┬──────────────────────┘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                       \│/               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 ┌──────────────────────┴───────────────────┐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нет │Заявитель имеет право доступа к информации│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│&lt;─────┤          ограниченного доступа?          │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 └──────────────────────┬───────────────────┘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                    да \│/&lt;───────────────────────────────┘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┌──────────────────────────┴───────────────────────┐нет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│Требуется оплата за предоставление сведений ИСОГД?├───────────┐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└──────────────────────────┬───────────────────────┘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                    да \│/                 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┌──────────────────────────┴───────────────────────┐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│Определение общего размера платы за предоставление│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│сведений ИСОГД, направление заявителю письменного │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│  уведомления о размере платы за предоставление   │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│              муниципальной услуги                │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└──────────────────────────┬───────────────────────┘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                       \│/                 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┌───────────────────────┴───────────────────┐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нет │Документ, подтверждающий сведения об оплате│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│&lt;────┤     муниципальной услуги, поступил?       │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└───────────────────────┬───────────────────┘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                    да \│/                 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┌───────────────────────────┴─────────────────────┐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│Регистрация факта оплаты заявителем муниципальной│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│услуги в книге предоставления сведений ИСОГД     │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└─────────────────────────────────────────────────┘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\│/                                               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┌─┴─────────────────────────────┬───────────────────────────┐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│    Подготовка письменного     │  Подготовка запрошенных   │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│    уведомления об отказе в    │сведений ИСОГД, составление│&lt;──────┘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│ предоставлении  муниципальной │ сопроводительного письма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│            услуги             │          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└───────────────────────────────┼───────────────────────────┘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\│/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┌────────────────────────────────────┴──────────────────────────────────────┐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│Подписание заместителем Главы муниципального района сопроводительного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письма о предоставлении сведений ИСОГД с приложением копий документов,│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содержащихся в ИСОГД, либо письменного уведомления об отказе в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предоставлении муниципальной услуги  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└────────────────────────────────────┬──────────────────────────────────────┘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\│/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┌───────────────────────────────────┴──────────────────────────────────────┐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│Уведомление заявителя о предоставлении муниципальной услуги либо об отказе│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                в предоставлении муниципальной услуги    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└───────────────────────────────────┬──────────────────────────────────────┘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\│/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┌────────────────────────────────┴──────────────────────────────────┐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│Выдача сведений, содержащихся в ИСОГД, либо направление письменного│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│    уведомления об отказе в предоставлении муниципальной услуги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└────────────────────────────────┬──────────────────────────────────┘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\│/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┌────────────────────────────────┴──────────────────────────────────┐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│ Регистрация факта предоставления сведений ИСОГД либо письменного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│уведомления об отказе в предоставлении муниципальной услуги в Книге│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│                    предоставления сведений ИСОГД                  │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└───────────────────────────────────────────────────────────────────┘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(кому, куда)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5" w:name="Par590"/>
      <w:bookmarkEnd w:id="1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СОПРОВОДИТЕЛЬНОЕ ПИСЬМО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 основании запроса от "____" ______________ 20_____ N 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(наименование заявителя)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предоставляются из раздела(-ов) 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(наименование разделов информационной системы обеспечения градостроительной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деятельности)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  (копии     документов)   информационной   системы   обеспечения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градостроительной деятельности: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(перечень  предоставляемых сведений (копий документов) информационной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системы обеспечения градостроительной деятельности)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связи с отсутствием информации в  информационной системе  обеспечения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градостроительной деятельности отказано в предоставлении следующих сведений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(копий документов):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Заместитель Главы муниципального района ____________/ ____________________/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(подпись)   (расшифровка подписи)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(кому, куда)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6" w:name="Par629"/>
      <w:bookmarkEnd w:id="1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УВЕДОМЛЕНИЕ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об отказе в предоставлении сведений информационной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системы обеспечения градостроительной деятельности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Администрация Омского муниципального района Омской области,  рассмотрев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Ваш   запрос  от "_____" ___________ 20___ г.  о  предоставлении   сведений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информационной   системы    обеспечения    градостроительной   деятельности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- ИСОГД), отказывает в предоставлении сведений ИСОГД по причине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(указывается причина отказа в предоставлении сведений ИСОГД)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Заместитель Главы муниципального района ____________/ ____________________/</w:t>
      </w:r>
    </w:p>
    <w:p w:rsidR="0091612A" w:rsidRDefault="0091612A" w:rsidP="0091612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(подпись)    (расшифровка подписи)</w:t>
      </w: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612A" w:rsidRDefault="0091612A" w:rsidP="0091612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F66FA" w:rsidRDefault="009F66FA">
      <w:bookmarkStart w:id="17" w:name="_GoBack"/>
      <w:bookmarkEnd w:id="17"/>
    </w:p>
    <w:sectPr w:rsidR="009F66FA" w:rsidSect="00F922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C3"/>
    <w:rsid w:val="004B3DC3"/>
    <w:rsid w:val="0091612A"/>
    <w:rsid w:val="009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93618-3468-47FC-9DD8-20C64395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EF568AA347D457C5A7F02BD1CD6CFF023EA57CA3D2AE5A1E76AC9B6E06DEFF1988AA7952073303E8B9B6FD7DA1665D0598BEF0A4778018E7eAK" TargetMode="External"/><Relationship Id="rId18" Type="http://schemas.openxmlformats.org/officeDocument/2006/relationships/hyperlink" Target="consultantplus://offline/ref=08EF568AA347D457C5A7EE26C7A133F60931F971A7DEAD044B29F7C6390FD4A85EC7F33B160A320AECB2E3AC32A03A1B598BBCF8A475810478DEB9E7eCK" TargetMode="External"/><Relationship Id="rId26" Type="http://schemas.openxmlformats.org/officeDocument/2006/relationships/hyperlink" Target="consultantplus://offline/ref=08EF568AA347D457C5A7EE26C7A133F60931F971A6DEA50B4029F7C6390FD4A85EC7F33B160A320AECB2E1AC32A03A1B598BBCF8A475810478DEB9E7eCK" TargetMode="External"/><Relationship Id="rId39" Type="http://schemas.openxmlformats.org/officeDocument/2006/relationships/hyperlink" Target="consultantplus://offline/ref=08EF568AA347D457C5A7F02BD1CD6CFF0239A478A5D6AE5A1E76AC9B6E06DEFF0B88F275500E2D0AEDACE0AC3BEFe4K" TargetMode="External"/><Relationship Id="rId21" Type="http://schemas.openxmlformats.org/officeDocument/2006/relationships/hyperlink" Target="consultantplus://offline/ref=08EF568AA347D457C5A7EE26C7A133F60931F971A6DEA50B4029F7C6390FD4A85EC7F33B160A320AECB2E2AB32A03A1B598BBCF8A475810478DEB9E7eCK" TargetMode="External"/><Relationship Id="rId34" Type="http://schemas.openxmlformats.org/officeDocument/2006/relationships/hyperlink" Target="consultantplus://offline/ref=08EF568AA347D457C5A7EE26C7A133F60931F971A6DEA50B4029F7C6390FD4A85EC7F33B160A320AECB2E6AC32A03A1B598BBCF8A475810478DEB9E7eCK" TargetMode="External"/><Relationship Id="rId7" Type="http://schemas.openxmlformats.org/officeDocument/2006/relationships/hyperlink" Target="consultantplus://offline/ref=08EF568AA347D457C5A7EE26C7A133F60931F971A1D5A60F4B2BAACC3156D8AA59C8AC2C03436607EEBBFCAC38EA695F0EE8e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EF568AA347D457C5A7F02BD1CD6CFF0638A675A8DDF350162FA099690981FA1E99AA7A5B19330BF2B0E2AEE3e9K" TargetMode="External"/><Relationship Id="rId20" Type="http://schemas.openxmlformats.org/officeDocument/2006/relationships/hyperlink" Target="consultantplus://offline/ref=08EF568AA347D457C5A7EE26C7A133F60931F971A7DEAD044B29F7C6390FD4A85EC7F33B160A320AECB2E3AE32A03A1B598BBCF8A475810478DEB9E7eCK" TargetMode="External"/><Relationship Id="rId29" Type="http://schemas.openxmlformats.org/officeDocument/2006/relationships/hyperlink" Target="consultantplus://offline/ref=08EF568AA347D457C5A7EE26C7A133F60931F971A6DEA50B4029F7C6390FD4A85EC7F33B160A320AECB2E1A932A03A1B598BBCF8A475810478DEB9E7eC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F568AA347D457C5A7F02BD1CD6CFF023EA57CA3D2AE5A1E76AC9B6E06DEFF1988AA7952073303E8B9B6FD7DA1665D0598BEF0A4778018E7eAK" TargetMode="External"/><Relationship Id="rId11" Type="http://schemas.openxmlformats.org/officeDocument/2006/relationships/hyperlink" Target="consultantplus://offline/ref=08EF568AA347D457C5A7F02BD1CD6CFF023AA47AA1D5AE5A1E76AC9B6E06DEFF0B88F275500E2D0AEDACE0AC3BEFe4K" TargetMode="External"/><Relationship Id="rId24" Type="http://schemas.openxmlformats.org/officeDocument/2006/relationships/hyperlink" Target="consultantplus://offline/ref=08EF568AA347D457C5A7F02BD1CD6CFF023EA57CA3D6AE5A1E76AC9B6E06DEFF0B88F275500E2D0AEDACE0AC3BEFe4K" TargetMode="External"/><Relationship Id="rId32" Type="http://schemas.openxmlformats.org/officeDocument/2006/relationships/hyperlink" Target="consultantplus://offline/ref=08EF568AA347D457C5A7EE26C7A133F60931F971A6DEA50B4029F7C6390FD4A85EC7F33B160A320AECB2E1A432A03A1B598BBCF8A475810478DEB9E7eCK" TargetMode="External"/><Relationship Id="rId37" Type="http://schemas.openxmlformats.org/officeDocument/2006/relationships/hyperlink" Target="consultantplus://offline/ref=08EF568AA347D457C5A7EE26C7A133F60931F971A7DEAD044B29F7C6390FD4A85EC7F33B160A320AECB2E3AF32A03A1B598BBCF8A475810478DEB9E7eC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8EF568AA347D457C5A7EE26C7A133F60931F971A7DEAD044B29F7C6390FD4A85EC7F33B160A320AECB2E2AA32A03A1B598BBCF8A475810478DEB9E7eCK" TargetMode="External"/><Relationship Id="rId15" Type="http://schemas.openxmlformats.org/officeDocument/2006/relationships/hyperlink" Target="consultantplus://offline/ref=08EF568AA347D457C5A7F02BD1CD6CFF033AAF7EA2D5AE5A1E76AC9B6E06DEFF1988AA7952073302ECB9B6FD7DA1665D0598BEF0A4778018E7eAK" TargetMode="External"/><Relationship Id="rId23" Type="http://schemas.openxmlformats.org/officeDocument/2006/relationships/hyperlink" Target="consultantplus://offline/ref=08EF568AA347D457C5A7F02BD1CD6CFF033AAF7EA2D5AE5A1E76AC9B6E06DEFF0B88F275500E2D0AEDACE0AC3BEFe4K" TargetMode="External"/><Relationship Id="rId28" Type="http://schemas.openxmlformats.org/officeDocument/2006/relationships/hyperlink" Target="consultantplus://offline/ref=08EF568AA347D457C5A7EE26C7A133F60931F971A6DEA50B4029F7C6390FD4A85EC7F33B160A320AECB2E1A832A03A1B598BBCF8A475810478DEB9E7eCK" TargetMode="External"/><Relationship Id="rId36" Type="http://schemas.openxmlformats.org/officeDocument/2006/relationships/hyperlink" Target="consultantplus://offline/ref=08EF568AA347D457C5A7EE26C7A133F60931F971A7DEAD044B29F7C6390FD4A85EC7F33B160A320AECB2E2A532A03A1B598BBCF8A475810478DEB9E7eCK" TargetMode="External"/><Relationship Id="rId10" Type="http://schemas.openxmlformats.org/officeDocument/2006/relationships/hyperlink" Target="consultantplus://offline/ref=08EF568AA347D457C5A7F02BD1CD6CFF023EA57CA3D6AE5A1E76AC9B6E06DEFF1988AA7952073A0EEAB9B6FD7DA1665D0598BEF0A4778018E7eAK" TargetMode="External"/><Relationship Id="rId19" Type="http://schemas.openxmlformats.org/officeDocument/2006/relationships/hyperlink" Target="consultantplus://offline/ref=08EF568AA347D457C5A7EE26C7A133F60931F971A7DEAD044B29F7C6390FD4A85EC7F33B160A320AECB2E3AD32A03A1B598BBCF8A475810478DEB9E7eCK" TargetMode="External"/><Relationship Id="rId31" Type="http://schemas.openxmlformats.org/officeDocument/2006/relationships/hyperlink" Target="consultantplus://offline/ref=08EF568AA347D457C5A7EE26C7A133F60931F971A6DEA50B4029F7C6390FD4A85EC7F33B160A320AECB2E1AB32A03A1B598BBCF8A475810478DEB9E7eCK" TargetMode="External"/><Relationship Id="rId4" Type="http://schemas.openxmlformats.org/officeDocument/2006/relationships/hyperlink" Target="consultantplus://offline/ref=08EF568AA347D457C5A7EE26C7A133F60931F971A6DEA50B4029F7C6390FD4A85EC7F33B160A320AECB2E2AA32A03A1B598BBCF8A475810478DEB9E7eCK" TargetMode="External"/><Relationship Id="rId9" Type="http://schemas.openxmlformats.org/officeDocument/2006/relationships/hyperlink" Target="consultantplus://offline/ref=08EF568AA347D457C5A7EE26C7A133F60931F971A7DEAD044B29F7C6390FD4A85EC7F33B160A320AECB2E2AB32A03A1B598BBCF8A475810478DEB9E7eCK" TargetMode="External"/><Relationship Id="rId14" Type="http://schemas.openxmlformats.org/officeDocument/2006/relationships/hyperlink" Target="consultantplus://offline/ref=08EF568AA347D457C5A7F02BD1CD6CFF023BA374A2D6AE5A1E76AC9B6E06DEFF0B88F275500E2D0AEDACE0AC3BEFe4K" TargetMode="External"/><Relationship Id="rId22" Type="http://schemas.openxmlformats.org/officeDocument/2006/relationships/hyperlink" Target="consultantplus://offline/ref=08EF568AA347D457C5A7F02BD1CD6CFF023EA57CA3D6AE5A1E76AC9B6E06DEFF0B88F275500E2D0AEDACE0AC3BEFe4K" TargetMode="External"/><Relationship Id="rId27" Type="http://schemas.openxmlformats.org/officeDocument/2006/relationships/hyperlink" Target="consultantplus://offline/ref=08EF568AA347D457C5A7EE26C7A133F60931F971A6DEA50B4029F7C6390FD4A85EC7F33B160A320AECB2E1AE32A03A1B598BBCF8A475810478DEB9E7eCK" TargetMode="External"/><Relationship Id="rId30" Type="http://schemas.openxmlformats.org/officeDocument/2006/relationships/hyperlink" Target="consultantplus://offline/ref=08EF568AA347D457C5A7EE26C7A133F60931F971A6DEA50B4029F7C6390FD4A85EC7F33B160A320AECB2E1AA32A03A1B598BBCF8A475810478DEB9E7eCK" TargetMode="External"/><Relationship Id="rId35" Type="http://schemas.openxmlformats.org/officeDocument/2006/relationships/hyperlink" Target="consultantplus://offline/ref=08EF568AA347D457C5A7EE26C7A133F60931F971A6DEA50B4029F7C6390FD4A85EC7F33B160A320AECB2E6AD32A03A1B598BBCF8A475810478DEB9E7eCK" TargetMode="External"/><Relationship Id="rId8" Type="http://schemas.openxmlformats.org/officeDocument/2006/relationships/hyperlink" Target="consultantplus://offline/ref=08EF568AA347D457C5A7EE26C7A133F60931F971A6DEA50B4029F7C6390FD4A85EC7F33B160A320AECB2E2AA32A03A1B598BBCF8A475810478DEB9E7e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EF568AA347D457C5A7F02BD1CD6CFF023EA57CA3D1AE5A1E76AC9B6E06DEFF0B88F275500E2D0AEDACE0AC3BEFe4K" TargetMode="External"/><Relationship Id="rId17" Type="http://schemas.openxmlformats.org/officeDocument/2006/relationships/hyperlink" Target="consultantplus://offline/ref=08EF568AA347D457C5A7EE26C7A133F60931F971A7DEAD044B29F7C6390FD4A85EC7F33B160A320AECB2E2A432A03A1B598BBCF8A475810478DEB9E7eCK" TargetMode="External"/><Relationship Id="rId25" Type="http://schemas.openxmlformats.org/officeDocument/2006/relationships/hyperlink" Target="consultantplus://offline/ref=08EF568AA347D457C5A7EE26C7A133F60931F971A7DEAD044B29F7C6390FD4A85EC7F33B160A320AECB2E3AF32A03A1B598BBCF8A475810478DEB9E7eCK" TargetMode="External"/><Relationship Id="rId33" Type="http://schemas.openxmlformats.org/officeDocument/2006/relationships/hyperlink" Target="consultantplus://offline/ref=08EF568AA347D457C5A7EE26C7A133F60931F971A6DEA50B4029F7C6390FD4A85EC7F33B160A320AECB2E1A532A03A1B598BBCF8A475810478DEB9E7eCK" TargetMode="External"/><Relationship Id="rId38" Type="http://schemas.openxmlformats.org/officeDocument/2006/relationships/hyperlink" Target="consultantplus://offline/ref=08EF568AA347D457C5A7EE26C7A133F60931F971A6DEA50B4029F7C6390FD4A85EC7F33B160A320AECB2E6AE32A03A1B598BBCF8A475810478DEB9E7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10824</Words>
  <Characters>61702</Characters>
  <Application>Microsoft Office Word</Application>
  <DocSecurity>0</DocSecurity>
  <Lines>514</Lines>
  <Paragraphs>144</Paragraphs>
  <ScaleCrop>false</ScaleCrop>
  <Company/>
  <LinksUpToDate>false</LinksUpToDate>
  <CharactersWithSpaces>72382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2</cp:revision>
  <dcterms:created xsi:type="dcterms:W3CDTF">2020-01-29T10:30:00Z</dcterms:created>
  <dcterms:modified xsi:type="dcterms:W3CDTF">2020-01-29T10:30:00Z</dcterms:modified>
</cp:coreProperties>
</file>